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B7D2" w14:textId="2CC5C03A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Absch</w:t>
      </w:r>
      <w:r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lu</w:t>
      </w:r>
      <w:r w:rsidRPr="008D28A1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ssprüfungen zum mittleren Schulabschluss an der Mittelschule</w:t>
      </w:r>
      <w:r w:rsidRPr="008D2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8D28A1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Schuljahr 2024/25 - Bekanntmachung des Bayerischen Staatsministeriums für Unterricht und Kultus vom 25.06.2024</w:t>
      </w:r>
    </w:p>
    <w:p w14:paraId="57E5E3C1" w14:textId="2253B4A2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Dienstag</w:t>
      </w:r>
      <w:r w:rsidR="00FB6755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, </w:t>
      </w: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24.06.2025 Deutsch</w:t>
      </w:r>
      <w:r w:rsidRPr="008D2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Mittwoch</w:t>
      </w:r>
      <w:r w:rsidR="00FB6755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25.06.2025 Englisch/Muttersprache</w:t>
      </w:r>
      <w:r w:rsidRPr="008D2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Donnerstag</w:t>
      </w:r>
      <w:r w:rsidR="00FB6755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>,</w:t>
      </w:r>
      <w:r w:rsidRPr="008D28A1">
        <w:rPr>
          <w:rFonts w:ascii="Times New Roman" w:eastAsia="Times New Roman" w:hAnsi="Times New Roman" w:cs="Times New Roman"/>
          <w:b/>
          <w:bCs/>
          <w:color w:val="333399"/>
          <w:kern w:val="0"/>
          <w:sz w:val="24"/>
          <w:szCs w:val="24"/>
          <w:lang w:eastAsia="de-DE"/>
          <w14:ligatures w14:val="none"/>
        </w:rPr>
        <w:t xml:space="preserve"> 26.06.2025 Mathematik</w:t>
      </w:r>
    </w:p>
    <w:p w14:paraId="295F559B" w14:textId="77777777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>Die Termine für die Projektprüfung werden von der Schule festgesetzt.</w:t>
      </w:r>
    </w:p>
    <w:p w14:paraId="4963E3C4" w14:textId="77777777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 xml:space="preserve">Die Anmeldung externer Bewerberinnen und Bewerber erfolgt bis spätestens </w:t>
      </w:r>
      <w:r w:rsidRPr="008D28A1">
        <w:rPr>
          <w:rFonts w:ascii="Times New Roman" w:eastAsia="Times New Roman" w:hAnsi="Times New Roman" w:cs="Times New Roman"/>
          <w:b/>
          <w:bCs/>
          <w:color w:val="993300"/>
          <w:kern w:val="0"/>
          <w:sz w:val="24"/>
          <w:szCs w:val="24"/>
          <w:lang w:eastAsia="de-DE"/>
          <w14:ligatures w14:val="none"/>
        </w:rPr>
        <w:t>01. Februar 2025</w:t>
      </w:r>
      <w:r w:rsidRPr="008D28A1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 xml:space="preserve"> an der MS St. Nikola</w:t>
      </w:r>
    </w:p>
    <w:p w14:paraId="1825A27C" w14:textId="77777777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de-DE"/>
          <w14:ligatures w14:val="none"/>
        </w:rPr>
        <w:t>Nachholtermine: Dienstag, 23. September - Donnerstag, 25. September 2025 (D, E/Muttersprache, M)</w:t>
      </w:r>
    </w:p>
    <w:p w14:paraId="76D71F13" w14:textId="77777777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 </w:t>
      </w:r>
    </w:p>
    <w:p w14:paraId="35D0064D" w14:textId="77777777" w:rsidR="008D28A1" w:rsidRPr="008D28A1" w:rsidRDefault="008D28A1" w:rsidP="008D28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D2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 </w:t>
      </w:r>
    </w:p>
    <w:p w14:paraId="03909F60" w14:textId="77777777" w:rsidR="009A718F" w:rsidRDefault="009A718F"/>
    <w:sectPr w:rsidR="009A7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A1"/>
    <w:rsid w:val="0038291A"/>
    <w:rsid w:val="005B5D3A"/>
    <w:rsid w:val="008D28A1"/>
    <w:rsid w:val="009A718F"/>
    <w:rsid w:val="00FA23B5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BD3"/>
  <w15:chartTrackingRefBased/>
  <w15:docId w15:val="{D72ECEB6-ED73-41E3-B650-02A37B55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2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2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2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2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2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2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2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28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2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2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2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Company>Mittelschule Aidenbach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Silberhorn</dc:creator>
  <cp:keywords/>
  <dc:description/>
  <cp:lastModifiedBy>Andrea Silberhorn</cp:lastModifiedBy>
  <cp:revision>2</cp:revision>
  <dcterms:created xsi:type="dcterms:W3CDTF">2024-08-18T08:55:00Z</dcterms:created>
  <dcterms:modified xsi:type="dcterms:W3CDTF">2024-08-18T08:57:00Z</dcterms:modified>
</cp:coreProperties>
</file>